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КГД-15-3-12/6389-ВН от 11.03.2026</w:t>
      </w:r>
    </w:p>
    <w:p w:rsidR="00FE0D85" w:rsidRPr="00EE2EA3" w:rsidRDefault="00FE0D85" w:rsidP="00FE0D85">
      <w:pPr>
        <w:jc w:val="right"/>
        <w:rPr>
          <w:rFonts w:ascii="Times New Roman" w:hAnsi="Times New Roman"/>
          <w:i/>
          <w:sz w:val="28"/>
          <w:szCs w:val="28"/>
          <w:lang w:val="kk-KZ"/>
        </w:rPr>
      </w:pPr>
    </w:p>
    <w:p w:rsidR="00FE0D85" w:rsidRDefault="00FE0D85" w:rsidP="00FE0D8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</w:t>
      </w:r>
    </w:p>
    <w:p w:rsidR="00FE0D85" w:rsidRDefault="00FE0D85" w:rsidP="00FE0D85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:rsidR="00FE0D85" w:rsidRDefault="00FE0D85" w:rsidP="00FE0D85">
      <w:pPr>
        <w:jc w:val="center"/>
        <w:rPr>
          <w:rFonts w:ascii="Times New Roman" w:hAnsi="Times New Roman"/>
          <w:b/>
          <w:sz w:val="28"/>
          <w:szCs w:val="28"/>
        </w:rPr>
      </w:pPr>
      <w:r w:rsidRPr="00E33330">
        <w:rPr>
          <w:rFonts w:ascii="Times New Roman" w:hAnsi="Times New Roman"/>
          <w:b/>
          <w:sz w:val="28"/>
          <w:szCs w:val="28"/>
        </w:rPr>
        <w:t>информационных и иных последствий принятия</w:t>
      </w:r>
      <w:r>
        <w:rPr>
          <w:rFonts w:ascii="Times New Roman" w:hAnsi="Times New Roman"/>
          <w:b/>
          <w:sz w:val="28"/>
          <w:szCs w:val="28"/>
        </w:rPr>
        <w:t xml:space="preserve"> проекта приказа Министра финансов Республики Казахстан «</w:t>
      </w:r>
      <w:r w:rsidR="00291104">
        <w:rPr>
          <w:rFonts w:ascii="Times New Roman" w:hAnsi="Times New Roman"/>
          <w:b/>
          <w:bCs/>
          <w:kern w:val="36"/>
          <w:sz w:val="28"/>
          <w:szCs w:val="28"/>
        </w:rPr>
        <w:t>О внесении изменени</w:t>
      </w:r>
      <w:r w:rsidR="00965F51">
        <w:rPr>
          <w:rFonts w:ascii="Times New Roman" w:hAnsi="Times New Roman"/>
          <w:b/>
          <w:bCs/>
          <w:kern w:val="36"/>
          <w:sz w:val="28"/>
          <w:szCs w:val="28"/>
          <w:lang w:val="kk-KZ"/>
        </w:rPr>
        <w:t>й</w:t>
      </w:r>
      <w:bookmarkStart w:id="0" w:name="_GoBack"/>
      <w:bookmarkEnd w:id="0"/>
      <w:r w:rsidR="007C23BF" w:rsidRPr="007C23BF">
        <w:rPr>
          <w:rFonts w:ascii="Times New Roman" w:hAnsi="Times New Roman"/>
          <w:b/>
          <w:bCs/>
          <w:kern w:val="36"/>
          <w:sz w:val="28"/>
          <w:szCs w:val="28"/>
        </w:rPr>
        <w:t xml:space="preserve"> в приказ </w:t>
      </w:r>
      <w:r w:rsidR="0020713B">
        <w:rPr>
          <w:rFonts w:ascii="Times New Roman" w:hAnsi="Times New Roman"/>
          <w:b/>
          <w:bCs/>
          <w:kern w:val="36"/>
          <w:sz w:val="28"/>
          <w:szCs w:val="28"/>
        </w:rPr>
        <w:t xml:space="preserve">исполняющего обязанности </w:t>
      </w:r>
      <w:r w:rsidR="007C23BF" w:rsidRPr="007C23BF">
        <w:rPr>
          <w:rFonts w:ascii="Times New Roman" w:hAnsi="Times New Roman"/>
          <w:b/>
          <w:bCs/>
          <w:kern w:val="36"/>
          <w:sz w:val="28"/>
          <w:szCs w:val="28"/>
        </w:rPr>
        <w:t>Министра финансов Республики Казахстан</w:t>
      </w:r>
      <w:r w:rsidR="007C23BF" w:rsidRPr="007C23BF">
        <w:rPr>
          <w:rFonts w:ascii="Times New Roman" w:hAnsi="Times New Roman"/>
          <w:b/>
          <w:bCs/>
          <w:kern w:val="36"/>
          <w:sz w:val="28"/>
          <w:szCs w:val="28"/>
          <w:lang w:val="kk-KZ"/>
        </w:rPr>
        <w:t xml:space="preserve"> </w:t>
      </w:r>
      <w:r w:rsidR="007C23BF" w:rsidRPr="007C23BF">
        <w:rPr>
          <w:rFonts w:ascii="Times New Roman" w:hAnsi="Times New Roman"/>
          <w:b/>
          <w:bCs/>
          <w:kern w:val="36"/>
          <w:sz w:val="28"/>
          <w:szCs w:val="28"/>
        </w:rPr>
        <w:t xml:space="preserve">от </w:t>
      </w:r>
      <w:r w:rsidR="007C23BF" w:rsidRPr="007C23BF">
        <w:rPr>
          <w:rFonts w:ascii="Times New Roman" w:hAnsi="Times New Roman"/>
          <w:b/>
          <w:bCs/>
          <w:kern w:val="36"/>
          <w:sz w:val="28"/>
          <w:szCs w:val="28"/>
          <w:lang w:val="kk-KZ"/>
        </w:rPr>
        <w:t>3</w:t>
      </w:r>
      <w:r w:rsidR="007C23BF" w:rsidRPr="007C23BF">
        <w:rPr>
          <w:rFonts w:ascii="Times New Roman" w:hAnsi="Times New Roman"/>
          <w:b/>
          <w:bCs/>
          <w:kern w:val="36"/>
          <w:sz w:val="28"/>
          <w:szCs w:val="28"/>
        </w:rPr>
        <w:t>1 октября 2025 года № 651 «О некоторых вопросах, связанных с предоставлением отсрочки (рассрочки) по уплате налогов, плат и (или) пеней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1F6095" w:rsidRDefault="001F6095" w:rsidP="00FE0D8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="00F67AE5">
        <w:rPr>
          <w:rFonts w:ascii="Times New Roman" w:hAnsi="Times New Roman"/>
          <w:sz w:val="28"/>
          <w:szCs w:val="28"/>
        </w:rPr>
        <w:t>д</w:t>
      </w:r>
      <w:r w:rsidRPr="00F67AE5">
        <w:rPr>
          <w:rFonts w:ascii="Times New Roman" w:hAnsi="Times New Roman"/>
          <w:sz w:val="28"/>
          <w:szCs w:val="28"/>
        </w:rPr>
        <w:t>алее – Проект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FE0D85" w:rsidRPr="00F95909" w:rsidRDefault="00FE0D85" w:rsidP="00FE0D85">
      <w:pPr>
        <w:rPr>
          <w:rFonts w:ascii="Times New Roman" w:hAnsi="Times New Roman"/>
          <w:b/>
          <w:sz w:val="24"/>
          <w:szCs w:val="28"/>
        </w:rPr>
      </w:pPr>
    </w:p>
    <w:p w:rsidR="00FE0D85" w:rsidRPr="00F95909" w:rsidRDefault="00FE0D85" w:rsidP="00FE0D85">
      <w:pPr>
        <w:jc w:val="center"/>
        <w:rPr>
          <w:rFonts w:ascii="Times New Roman" w:hAnsi="Times New Roman"/>
          <w:sz w:val="20"/>
          <w:szCs w:val="28"/>
        </w:rPr>
      </w:pPr>
    </w:p>
    <w:p w:rsidR="00FE0D85" w:rsidRDefault="00FE0D85" w:rsidP="00FE0D85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ab/>
      </w:r>
      <w:r w:rsidRPr="007122A2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:rsidR="005B2521" w:rsidRDefault="005B2521" w:rsidP="005B2521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не нарушает конституционные права и свободы граждан и направлен на повышение прозрачности налогового администрирования. Он касается исключительно </w:t>
      </w:r>
      <w:r>
        <w:rPr>
          <w:rFonts w:ascii="Times New Roman" w:eastAsiaTheme="minorHAnsi" w:hAnsi="Times New Roman"/>
          <w:sz w:val="28"/>
          <w:szCs w:val="28"/>
        </w:rPr>
        <w:t>юридических лиц, структурных подразделений юридического лица, нерезидентов, осуществляющих деятельность в Республике Казахстан через постоянное учреждение, индивидуальных предпринимателей, лиц, занимающихся частной практикой.</w:t>
      </w:r>
    </w:p>
    <w:p w:rsidR="005B2521" w:rsidRDefault="005B2521" w:rsidP="005B252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Принятие </w:t>
      </w:r>
      <w:r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>
        <w:rPr>
          <w:rFonts w:ascii="Times New Roman" w:hAnsi="Times New Roman"/>
          <w:sz w:val="28"/>
          <w:szCs w:val="28"/>
        </w:rPr>
        <w:t>роекта</w:t>
      </w:r>
      <w:proofErr w:type="spellEnd"/>
      <w:r>
        <w:rPr>
          <w:rFonts w:ascii="Times New Roman" w:hAnsi="Times New Roman"/>
          <w:sz w:val="28"/>
          <w:szCs w:val="28"/>
        </w:rPr>
        <w:t xml:space="preserve"> не вызывает социального напряжения или недовольства в обществе. Это может быть положительно воспринято бизнес-сообществом, в том числе представителями малого и среднего предпринимательства, за счет сокращения времени и затрат при </w:t>
      </w:r>
      <w:r>
        <w:rPr>
          <w:rFonts w:ascii="Times New Roman" w:hAnsi="Times New Roman"/>
          <w:sz w:val="28"/>
          <w:szCs w:val="28"/>
          <w:lang w:val="kk-KZ"/>
        </w:rPr>
        <w:t xml:space="preserve">исполнении обязательства по </w:t>
      </w:r>
      <w:r>
        <w:rPr>
          <w:rFonts w:ascii="Times New Roman" w:hAnsi="Times New Roman"/>
          <w:sz w:val="28"/>
          <w:szCs w:val="28"/>
        </w:rPr>
        <w:t>уплате налогов и других обязательных платежей в бюджет.</w:t>
      </w:r>
    </w:p>
    <w:p w:rsidR="005B2521" w:rsidRDefault="005B2521" w:rsidP="005B2521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создает равные условия для ведения бизнеса, особенно для добросовестных налогоплательщиков.</w:t>
      </w:r>
    </w:p>
    <w:p w:rsidR="00FE0D85" w:rsidRDefault="00FE0D85" w:rsidP="00FE0D85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122A2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ab/>
      </w:r>
      <w:r w:rsidRPr="007122A2">
        <w:rPr>
          <w:rFonts w:ascii="Times New Roman" w:hAnsi="Times New Roman"/>
          <w:b/>
          <w:sz w:val="28"/>
          <w:szCs w:val="28"/>
        </w:rPr>
        <w:t>Оценка правовых последствий:</w:t>
      </w:r>
    </w:p>
    <w:p w:rsidR="007C23BF" w:rsidRDefault="007C23BF" w:rsidP="007C23BF">
      <w:pPr>
        <w:ind w:firstLine="708"/>
        <w:jc w:val="both"/>
        <w:rPr>
          <w:rFonts w:ascii="Times New Roman" w:eastAsiaTheme="minorHAnsi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разработан в целях реализации положений пункта 4 статьи 49, пункта 2 статьи 113, </w:t>
      </w:r>
      <w:r>
        <w:rPr>
          <w:rFonts w:ascii="Times New Roman" w:hAnsi="Times New Roman"/>
          <w:sz w:val="28"/>
          <w:szCs w:val="28"/>
          <w:lang w:eastAsia="ru-RU"/>
        </w:rPr>
        <w:t>пункт</w:t>
      </w:r>
      <w:r w:rsidR="00FE65D3">
        <w:rPr>
          <w:rFonts w:ascii="Times New Roman" w:hAnsi="Times New Roman"/>
          <w:sz w:val="28"/>
          <w:szCs w:val="28"/>
          <w:lang w:val="kk-KZ"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 xml:space="preserve"> 1</w:t>
      </w:r>
      <w:r w:rsidR="00FE65D3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статьи 133 </w:t>
      </w:r>
      <w:r>
        <w:rPr>
          <w:rFonts w:ascii="Times New Roman" w:eastAsiaTheme="minorHAnsi" w:hAnsi="Times New Roman"/>
          <w:sz w:val="28"/>
          <w:szCs w:val="28"/>
          <w:lang w:eastAsia="ru-RU"/>
        </w:rPr>
        <w:t>Налогового кодекса Республики Казахстан</w:t>
      </w:r>
      <w:r>
        <w:rPr>
          <w:rFonts w:ascii="Times New Roman" w:eastAsiaTheme="minorHAnsi" w:hAnsi="Times New Roman"/>
          <w:sz w:val="28"/>
          <w:szCs w:val="28"/>
          <w:lang w:val="kk-KZ" w:eastAsia="ru-RU"/>
        </w:rPr>
        <w:t xml:space="preserve"> и подпункта 1) статьи 10 Закона Республики Казахстан </w:t>
      </w:r>
      <w:r>
        <w:rPr>
          <w:rFonts w:ascii="Times New Roman" w:eastAsiaTheme="minorHAnsi" w:hAnsi="Times New Roman"/>
          <w:sz w:val="28"/>
          <w:szCs w:val="28"/>
          <w:lang w:val="kk-KZ" w:eastAsia="ru-RU"/>
        </w:rPr>
        <w:br/>
        <w:t>«О государственных услугах»</w:t>
      </w:r>
      <w:r>
        <w:rPr>
          <w:rFonts w:ascii="Times New Roman" w:eastAsiaTheme="minorHAnsi" w:hAnsi="Times New Roman"/>
          <w:bCs/>
          <w:color w:val="000000"/>
          <w:sz w:val="28"/>
          <w:szCs w:val="28"/>
        </w:rPr>
        <w:t>.</w:t>
      </w:r>
    </w:p>
    <w:p w:rsidR="007C23BF" w:rsidRDefault="007C23BF" w:rsidP="007C23BF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Соответственно, он не противоречит Конституции Республики Казахстан и иным действующим нормативным правовым актам Республики Казахстан.</w:t>
      </w:r>
    </w:p>
    <w:p w:rsidR="007C23BF" w:rsidRDefault="007C23BF" w:rsidP="007C23BF">
      <w:pPr>
        <w:pBdr>
          <w:bottom w:val="single" w:sz="4" w:space="28" w:color="FFFFFF"/>
        </w:pBd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частности,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определяется порядок и условия предоставления отсрочки (рассрочки) по уплате налогов, плат и (или) пеней.</w:t>
      </w:r>
    </w:p>
    <w:p w:rsidR="007C23BF" w:rsidRDefault="00FE0D85" w:rsidP="007C23BF">
      <w:pPr>
        <w:pBdr>
          <w:bottom w:val="single" w:sz="4" w:space="28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24299"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b/>
          <w:sz w:val="28"/>
          <w:szCs w:val="28"/>
        </w:rPr>
        <w:tab/>
      </w:r>
      <w:r w:rsidRPr="00324299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:rsidR="007C23BF" w:rsidRDefault="007C23BF" w:rsidP="007C23BF">
      <w:pPr>
        <w:pBdr>
          <w:bottom w:val="single" w:sz="4" w:space="28" w:color="FFFFFF"/>
        </w:pBd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4"/>
        </w:rPr>
        <w:t xml:space="preserve">Информационные последствия Проекта оцениваются как умеренные, поскольку Проект регламентирует </w:t>
      </w:r>
      <w:r>
        <w:rPr>
          <w:rFonts w:ascii="Times New Roman" w:eastAsiaTheme="minorHAnsi" w:hAnsi="Times New Roman"/>
          <w:sz w:val="28"/>
          <w:szCs w:val="28"/>
        </w:rPr>
        <w:t>введение предоставления рассрочки, не обеспеченной залогом, налогоплательщикам с налоговой задолженностью до 1500 МРП и испытывающим временные финансовые затруднения, что позволит освободить должника от проведения оценки залогового имущества и его обязательного страхования, а также сократить временные рамки по предоставлению рассрочки.</w:t>
      </w:r>
    </w:p>
    <w:p w:rsidR="00312C11" w:rsidRDefault="00312C11" w:rsidP="00312C11">
      <w:pPr>
        <w:pBdr>
          <w:bottom w:val="single" w:sz="4" w:space="28" w:color="FFFFFF"/>
        </w:pBd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Кроме того,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проведение разъяснительной работы не требуется, в случае необходимости будет предоставлен пресс-релиз по данной теме.</w:t>
      </w:r>
    </w:p>
    <w:p w:rsidR="00FE0D85" w:rsidRPr="00BC4CDD" w:rsidRDefault="00FE0D85" w:rsidP="00312C11">
      <w:pPr>
        <w:pBdr>
          <w:bottom w:val="single" w:sz="4" w:space="28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C4CDD">
        <w:rPr>
          <w:rFonts w:ascii="Times New Roman" w:hAnsi="Times New Roman"/>
          <w:b/>
          <w:sz w:val="28"/>
          <w:szCs w:val="28"/>
        </w:rPr>
        <w:t>4.</w:t>
      </w:r>
      <w:r>
        <w:rPr>
          <w:rFonts w:ascii="Times New Roman" w:hAnsi="Times New Roman"/>
          <w:b/>
          <w:sz w:val="28"/>
          <w:szCs w:val="28"/>
        </w:rPr>
        <w:tab/>
      </w:r>
      <w:r w:rsidRPr="00BC4CDD">
        <w:rPr>
          <w:rFonts w:ascii="Times New Roman" w:hAnsi="Times New Roman"/>
          <w:b/>
          <w:sz w:val="28"/>
          <w:szCs w:val="28"/>
        </w:rPr>
        <w:t>Оценка иных последствий:</w:t>
      </w:r>
    </w:p>
    <w:p w:rsidR="007C23BF" w:rsidRDefault="007C23BF" w:rsidP="007C23BF">
      <w:pPr>
        <w:pBdr>
          <w:bottom w:val="single" w:sz="4" w:space="28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Проект направлен на </w:t>
      </w:r>
      <w:r>
        <w:rPr>
          <w:rFonts w:ascii="Times New Roman" w:hAnsi="Times New Roman"/>
          <w:sz w:val="28"/>
          <w:szCs w:val="28"/>
          <w:lang w:eastAsia="ru-RU"/>
        </w:rPr>
        <w:t>стимулирование налогоплательщиков</w:t>
      </w:r>
      <w:r>
        <w:rPr>
          <w:rFonts w:ascii="Times New Roman" w:hAnsi="Times New Roman"/>
          <w:sz w:val="28"/>
          <w:szCs w:val="28"/>
          <w:lang w:val="kk-KZ" w:eastAsia="ru-RU"/>
        </w:rPr>
        <w:t>, испытывающих временные финансовые затруднения,</w:t>
      </w:r>
      <w:r>
        <w:rPr>
          <w:rFonts w:ascii="Times New Roman" w:hAnsi="Times New Roman"/>
          <w:sz w:val="28"/>
          <w:szCs w:val="28"/>
          <w:lang w:eastAsia="ru-RU"/>
        </w:rPr>
        <w:t xml:space="preserve"> к </w:t>
      </w:r>
      <w:r>
        <w:rPr>
          <w:rFonts w:ascii="Times New Roman" w:hAnsi="Times New Roman"/>
          <w:sz w:val="28"/>
          <w:szCs w:val="28"/>
          <w:lang w:val="kk-KZ" w:eastAsia="ru-RU"/>
        </w:rPr>
        <w:t>получению рассрочки, не обеспеченной залогом.</w:t>
      </w:r>
    </w:p>
    <w:p w:rsidR="007C23BF" w:rsidRDefault="007C23BF" w:rsidP="007C23BF">
      <w:pPr>
        <w:pBdr>
          <w:bottom w:val="single" w:sz="4" w:space="28" w:color="FFFFFF"/>
        </w:pBd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Важным моментом является то, что </w:t>
      </w: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теперь отсрочка (рассрочка) предоставляется без залога имущества и банковской гарантии </w:t>
      </w:r>
      <w:r>
        <w:rPr>
          <w:rFonts w:ascii="Times New Roman" w:eastAsiaTheme="minorHAnsi" w:hAnsi="Times New Roman"/>
          <w:sz w:val="28"/>
          <w:szCs w:val="28"/>
          <w:lang w:val="kk-KZ" w:eastAsia="ru-RU"/>
        </w:rPr>
        <w:t>при наличии налоговой задолженности до 1500 МРП.</w:t>
      </w:r>
    </w:p>
    <w:p w:rsidR="009E5D8A" w:rsidRDefault="007C23BF" w:rsidP="009E5D8A">
      <w:pPr>
        <w:pBdr>
          <w:bottom w:val="single" w:sz="4" w:space="28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краткосрочной перспективе возможны технические сбои или недовольство отдельных пользователей системой органов государственных доходов, что требует усиленной поддержки со стороны службы технической поддержки разработчиков.</w:t>
      </w:r>
      <w:r>
        <w:rPr>
          <w:rFonts w:ascii="Times New Roman" w:hAnsi="Times New Roman"/>
          <w:sz w:val="28"/>
          <w:szCs w:val="28"/>
        </w:rPr>
        <w:tab/>
        <w:t>В долгосрочной перспективе ожидается повышение эффективности и качества предоставления отсрочки (рассрочки) по уплате налогов и (или) плат.</w:t>
      </w:r>
    </w:p>
    <w:p w:rsidR="009E5D8A" w:rsidRDefault="009E5D8A" w:rsidP="009E5D8A">
      <w:pPr>
        <w:pBdr>
          <w:bottom w:val="single" w:sz="4" w:space="28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E5D8A" w:rsidRDefault="009E5D8A" w:rsidP="009E5D8A">
      <w:pPr>
        <w:pBdr>
          <w:bottom w:val="single" w:sz="4" w:space="28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E5D8A" w:rsidRDefault="00DD6654" w:rsidP="009E5D8A">
      <w:pPr>
        <w:pBdr>
          <w:bottom w:val="single" w:sz="4" w:space="28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9F6C94">
        <w:rPr>
          <w:rFonts w:ascii="Times New Roman" w:hAnsi="Times New Roman"/>
          <w:b/>
          <w:sz w:val="28"/>
          <w:szCs w:val="28"/>
          <w:lang w:val="kk-KZ"/>
        </w:rPr>
        <w:t>Министр</w:t>
      </w:r>
      <w:r w:rsidR="00FF3F77" w:rsidRPr="009F6C94">
        <w:rPr>
          <w:rFonts w:ascii="Times New Roman" w:hAnsi="Times New Roman"/>
          <w:b/>
          <w:sz w:val="28"/>
          <w:szCs w:val="28"/>
          <w:lang w:val="kk-KZ"/>
        </w:rPr>
        <w:t xml:space="preserve"> финансов</w:t>
      </w:r>
    </w:p>
    <w:p w:rsidR="00FE0D85" w:rsidRPr="00DD6654" w:rsidRDefault="00FF3F77" w:rsidP="009E5D8A">
      <w:pPr>
        <w:pBdr>
          <w:bottom w:val="single" w:sz="4" w:space="28" w:color="FFFFFF"/>
        </w:pBd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Республики Казахстан</w:t>
      </w:r>
      <w:r w:rsidR="00DD6654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</w:t>
      </w:r>
      <w:r w:rsidR="007C23BF">
        <w:rPr>
          <w:rFonts w:ascii="Times New Roman" w:hAnsi="Times New Roman"/>
          <w:b/>
          <w:sz w:val="28"/>
          <w:szCs w:val="28"/>
          <w:lang w:val="kk-KZ"/>
        </w:rPr>
        <w:t xml:space="preserve">    М. Такиев</w:t>
      </w:r>
    </w:p>
    <w:p w:rsidR="00FE0D85" w:rsidRDefault="00FE0D85" w:rsidP="00FE0D85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E0D85" w:rsidRDefault="00FE0D85" w:rsidP="00FE0D85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E0D85" w:rsidRPr="008768D2" w:rsidRDefault="00FE0D85" w:rsidP="00FE0D85">
      <w:pPr>
        <w:pBdr>
          <w:bottom w:val="single" w:sz="4" w:space="13" w:color="FFFFFF"/>
        </w:pBd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>
        <w:rPr>
          <w:rFonts w:ascii="Arial" w:eastAsiaTheme="minorHAnsi" w:hAnsi="Arial" w:cs="Arial"/>
          <w:sz w:val="28"/>
          <w:szCs w:val="28"/>
          <w:lang w:eastAsia="ru-RU"/>
        </w:rPr>
        <w:tab/>
      </w:r>
    </w:p>
    <w:sectPr w:rsidR="00FE0D85" w:rsidRPr="008768D2" w:rsidSect="00C12F0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10.03.2026 19:44 Арын Кайсар Бакытулы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F97" w:rsidRDefault="00C42F97" w:rsidP="00C12F0E">
      <w:r>
        <w:separator/>
      </w:r>
    </w:p>
  </w:endnote>
  <w:endnote w:type="continuationSeparator" w:id="0">
    <w:p w:rsidR="00C42F97" w:rsidRDefault="00C42F97" w:rsidP="00C12F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F0E" w:rsidRDefault="00C12F0E">
    <w:pPr>
      <w:pStyle w:val="a9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12.03.2026 08:58.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F0E" w:rsidRDefault="00C12F0E">
    <w:pPr>
      <w:pStyle w:val="a9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12.03.2026 08:58.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F0E" w:rsidRDefault="00C12F0E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12.03.2026 08:58.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F97" w:rsidRDefault="00C42F97" w:rsidP="00C12F0E">
      <w:r>
        <w:separator/>
      </w:r>
    </w:p>
  </w:footnote>
  <w:footnote w:type="continuationSeparator" w:id="0">
    <w:p w:rsidR="00C42F97" w:rsidRDefault="00C42F97" w:rsidP="00C12F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F0E" w:rsidRDefault="00C12F0E">
    <w:pPr>
      <w:pStyle w:val="a7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531011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C12F0E" w:rsidRPr="00C12F0E" w:rsidRDefault="00C12F0E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C12F0E">
          <w:rPr>
            <w:rFonts w:ascii="Times New Roman" w:hAnsi="Times New Roman"/>
            <w:sz w:val="28"/>
            <w:szCs w:val="28"/>
          </w:rPr>
          <w:fldChar w:fldCharType="begin"/>
        </w:r>
        <w:r w:rsidRPr="00C12F0E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C12F0E">
          <w:rPr>
            <w:rFonts w:ascii="Times New Roman" w:hAnsi="Times New Roman"/>
            <w:sz w:val="28"/>
            <w:szCs w:val="28"/>
          </w:rPr>
          <w:fldChar w:fldCharType="separate"/>
        </w:r>
        <w:r w:rsidR="00965F51">
          <w:rPr>
            <w:rFonts w:ascii="Times New Roman" w:hAnsi="Times New Roman"/>
            <w:noProof/>
            <w:sz w:val="28"/>
            <w:szCs w:val="28"/>
          </w:rPr>
          <w:t>2</w:t>
        </w:r>
        <w:r w:rsidRPr="00C12F0E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C12F0E" w:rsidRDefault="00C12F0E">
    <w:pPr>
      <w:pStyle w:val="a7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F0E" w:rsidRDefault="00C12F0E">
    <w:pPr>
      <w:pStyle w:val="a7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D85"/>
    <w:rsid w:val="000C5AC5"/>
    <w:rsid w:val="000D05F5"/>
    <w:rsid w:val="000D6B5F"/>
    <w:rsid w:val="00155876"/>
    <w:rsid w:val="001F6095"/>
    <w:rsid w:val="0020713B"/>
    <w:rsid w:val="00291104"/>
    <w:rsid w:val="00312C11"/>
    <w:rsid w:val="00341360"/>
    <w:rsid w:val="003831BE"/>
    <w:rsid w:val="004133FC"/>
    <w:rsid w:val="004270ED"/>
    <w:rsid w:val="004711BA"/>
    <w:rsid w:val="00494652"/>
    <w:rsid w:val="00495D8E"/>
    <w:rsid w:val="00587CFD"/>
    <w:rsid w:val="005B2521"/>
    <w:rsid w:val="005E124C"/>
    <w:rsid w:val="00604C5D"/>
    <w:rsid w:val="006107E6"/>
    <w:rsid w:val="00676EB5"/>
    <w:rsid w:val="00682EA4"/>
    <w:rsid w:val="006B7ADC"/>
    <w:rsid w:val="006C4AF3"/>
    <w:rsid w:val="007111D3"/>
    <w:rsid w:val="007C23BF"/>
    <w:rsid w:val="008467A8"/>
    <w:rsid w:val="00852BD3"/>
    <w:rsid w:val="008739D9"/>
    <w:rsid w:val="00963BD2"/>
    <w:rsid w:val="00965F51"/>
    <w:rsid w:val="00976632"/>
    <w:rsid w:val="00977DEE"/>
    <w:rsid w:val="009E5D8A"/>
    <w:rsid w:val="009F6C94"/>
    <w:rsid w:val="00A42F82"/>
    <w:rsid w:val="00A51EFD"/>
    <w:rsid w:val="00A578A2"/>
    <w:rsid w:val="00B54F3F"/>
    <w:rsid w:val="00BC73DD"/>
    <w:rsid w:val="00BD0355"/>
    <w:rsid w:val="00C12F0E"/>
    <w:rsid w:val="00C24E53"/>
    <w:rsid w:val="00C36EE8"/>
    <w:rsid w:val="00C42F97"/>
    <w:rsid w:val="00C51BB8"/>
    <w:rsid w:val="00C57D15"/>
    <w:rsid w:val="00D51800"/>
    <w:rsid w:val="00DD6654"/>
    <w:rsid w:val="00E71CDC"/>
    <w:rsid w:val="00E77891"/>
    <w:rsid w:val="00EE7780"/>
    <w:rsid w:val="00F67AE5"/>
    <w:rsid w:val="00FE0D85"/>
    <w:rsid w:val="00FE65D3"/>
    <w:rsid w:val="00FF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26BE0"/>
  <w15:chartTrackingRefBased/>
  <w15:docId w15:val="{491C98DA-7A99-4DD2-893D-A0479BFAA992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D85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E0D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FF3F7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111D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111D3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C12F0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12F0E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C12F0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12F0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Relationship Id="rId956" Type="http://schemas.openxmlformats.org/officeDocument/2006/relationships/image" Target="media/image956.png"/><Relationship Id="rId997" Type="http://schemas.openxmlformats.org/officeDocument/2006/relationships/footer" Target="footer4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4192EB-B18C-4C0C-A0FB-097F6DEE3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Балмаганбетова Жанат Дастановна</dc:creator>
  <cp:keywords/>
  <dc:description/>
  <cp:lastModifiedBy>Балмаганбетова Жанат Дастановна</cp:lastModifiedBy>
  <cp:revision>64</cp:revision>
  <cp:lastPrinted>2025-06-23T03:43:00Z</cp:lastPrinted>
  <dcterms:created xsi:type="dcterms:W3CDTF">2025-06-17T11:21:00Z</dcterms:created>
  <dcterms:modified xsi:type="dcterms:W3CDTF">2026-02-23T06:19:00Z</dcterms:modified>
</cp:coreProperties>
</file>